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E05D" w14:textId="5B1E97ED" w:rsidR="00FB2611" w:rsidRDefault="00FB2611" w:rsidP="00FB2611">
      <w:pPr>
        <w:jc w:val="both"/>
      </w:pPr>
      <w:r>
        <w:t>Aviso (extrato) n.º</w:t>
      </w:r>
    </w:p>
    <w:p w14:paraId="252F7FAE" w14:textId="34C58E82" w:rsidR="00644795" w:rsidRDefault="00FB2611" w:rsidP="00FB2611">
      <w:pPr>
        <w:jc w:val="both"/>
      </w:pPr>
      <w:r>
        <w:t xml:space="preserve">Sumário: </w:t>
      </w:r>
      <w:r w:rsidR="00644795" w:rsidRPr="00644795">
        <w:t>Abertura de procedimento concursal para o preenchimento de 5 (cinco) postos de trabalho para as categorias de assistente técnico e de técnico superior</w:t>
      </w:r>
      <w:r w:rsidR="00644795">
        <w:t>.</w:t>
      </w:r>
    </w:p>
    <w:p w14:paraId="5499AB0A" w14:textId="121E0842" w:rsidR="00FB2611" w:rsidRDefault="00FB2611" w:rsidP="00FB2611">
      <w:pPr>
        <w:jc w:val="both"/>
      </w:pPr>
      <w:r w:rsidRPr="00D06ED7">
        <w:t>Procedimento concursal para preenchimento de 3 (três) postos de trabalho para a categoria de assistente técnico da carreira geral de assistente técnico (2 Administrativo e 1 Fiscalização), de 1 (um) posto de trabalho para a categoria de técnico superior da carreira geral de técnico superior (Ação Social) e de 1 (um) posto de trabalho para a categoria de técnico superior da carreira geral de técnico superior (Educação/Coordenação Geral),  na modalidade de vínculo de emprego público por tempo indeterminado</w:t>
      </w:r>
      <w:r>
        <w:t>.</w:t>
      </w:r>
    </w:p>
    <w:p w14:paraId="07CF41A7" w14:textId="56FFCB09" w:rsidR="00FB2611" w:rsidRDefault="00FB2611" w:rsidP="00FB2611">
      <w:pPr>
        <w:jc w:val="both"/>
      </w:pPr>
      <w:r>
        <w:t xml:space="preserve">Na sequência da deliberação de </w:t>
      </w:r>
      <w:r w:rsidR="00AC41D5">
        <w:t>18 de janeiro</w:t>
      </w:r>
      <w:r>
        <w:t xml:space="preserve"> de 2021, torna-se público que, nos termos dos artigos 30.º e 33.º do anexo da Lei n.º 35/2014, de 20 de junho, na sua redação atual (doravante designada por LTFP), conjugados com a alínea a) do n.º 1 do artigo 11.º da Portaria n.º 125-A/2019, de 30 de abril, republicada pela Portaria n.º 12-A/2021, de 11 de janeiro (doravante designada por Portaria), se encontra aberto pelo período de 10 (dez) dias úteis, a contar da data de publicação do presente aviso por extrato na 2.ª série no Diário da República, o procedimento concursal comum, para o preenchimento de </w:t>
      </w:r>
      <w:r w:rsidRPr="00FB2611">
        <w:t>3 (três) postos de trabalho para a categoria de assistente técnico da carreira geral de assistente técnico (2 Administrativo e 1 Fiscalização), de 1 (um) posto de trabalho para a categoria de técnico superior da carreira geral de técnico superior (Ação Social) e de 1 (um) posto de trabalho para a categoria de técnico superior da carreira geral de técnico superior (Educação/Coordenação Geral),  na modalidade de vínculo de emprego público por tempo indeterminado</w:t>
      </w:r>
      <w:r>
        <w:t xml:space="preserve">, </w:t>
      </w:r>
      <w:r>
        <w:t>nos termos</w:t>
      </w:r>
      <w:r>
        <w:t xml:space="preserve"> a seguir indicado:</w:t>
      </w:r>
    </w:p>
    <w:p w14:paraId="37D7588F" w14:textId="2AAC56C0" w:rsidR="00FB2611" w:rsidRDefault="00FB2611" w:rsidP="00FB2611">
      <w:pPr>
        <w:jc w:val="both"/>
      </w:pPr>
      <w:r>
        <w:t xml:space="preserve">1 - Carreira/Categoria: </w:t>
      </w:r>
    </w:p>
    <w:p w14:paraId="4AE4F67B" w14:textId="77777777" w:rsidR="00FB2611" w:rsidRDefault="00FB2611" w:rsidP="00FB2611">
      <w:pPr>
        <w:jc w:val="both"/>
      </w:pPr>
      <w:r>
        <w:t>Refª A: 2 (dois) postos de trabalho para a categoria de assistente técnico da carreira geral de assistente técnico (Administrativo) na modalidade de vínculo de emprego público por tempo indeterminado.</w:t>
      </w:r>
    </w:p>
    <w:p w14:paraId="4CD09F8E" w14:textId="77777777" w:rsidR="00FB2611" w:rsidRDefault="00FB2611" w:rsidP="00FB2611">
      <w:pPr>
        <w:jc w:val="both"/>
      </w:pPr>
      <w:r>
        <w:t>Refª B: 1 (um) posto de trabalho para a categoria de assistente técnico da carreira geral de assistente técnico (Fiscalização) na modalidade de vínculo de emprego público por tempo indeterminado.</w:t>
      </w:r>
    </w:p>
    <w:p w14:paraId="7A85E060" w14:textId="77777777" w:rsidR="00FB2611" w:rsidRDefault="00FB2611" w:rsidP="00FB2611">
      <w:pPr>
        <w:jc w:val="both"/>
      </w:pPr>
      <w:r>
        <w:t>Refª C: 1 (um) posto de trabalho para a categoria de técnico superior da carreira geral de técnico superior (Ação Social) na modalidade de vínculo de emprego público por tempo indeterminado.</w:t>
      </w:r>
    </w:p>
    <w:p w14:paraId="3088C2D7" w14:textId="7CFDC240" w:rsidR="00FB2611" w:rsidRDefault="00FB2611" w:rsidP="00FB2611">
      <w:pPr>
        <w:jc w:val="both"/>
      </w:pPr>
      <w:r>
        <w:t>Refª D: 1 (um) posto de trabalho para a categoria de técnico superior da carreira geral de técnico superior (Educação/Coordenação Geral) na modalidade de vínculo de emprego público por tempo indeterminado.</w:t>
      </w:r>
    </w:p>
    <w:p w14:paraId="61FF112B" w14:textId="77777777" w:rsidR="00FB2611" w:rsidRDefault="00FB2611" w:rsidP="00FB2611">
      <w:pPr>
        <w:jc w:val="both"/>
      </w:pPr>
      <w:r>
        <w:t xml:space="preserve">2 - Atribuições/Competências/Atividades: </w:t>
      </w:r>
    </w:p>
    <w:p w14:paraId="58B522B4" w14:textId="423E4C68" w:rsidR="00FB2611" w:rsidRDefault="00FB2611" w:rsidP="00FB2611">
      <w:pPr>
        <w:jc w:val="both"/>
      </w:pPr>
      <w:r>
        <w:t>Refª A: Assistente Técnico (Administrativo) – correspondente ao grau de complexidade 2</w:t>
      </w:r>
      <w:r>
        <w:t xml:space="preserve"> - </w:t>
      </w:r>
      <w:r>
        <w:t xml:space="preserve">2 (dois) postos de trabalho: Assegurar o atendimento à população executando todas as tarefas inerentes ao mesmo; arrecadar receita rececionada pelos serviços prestados, realizando os processos e procedimentos administrativos definidos na lei; garantir a receção, classificação, distribuição, e expedição de toda a correspondência da Freguesia; Assegurar a execução administrativa do expediente relativo às competências próprias e manter atualizado o arquivo geral da freguesia de acordo com a legislação em vigor; proceder à atualização das bases de dados de suporte aos procedimentos efetuados; prestar apoio aos órgãos autárquicos e a </w:t>
      </w:r>
      <w:r>
        <w:lastRenderedPageBreak/>
        <w:t>projetos diversos; Proceder ao lançamento informático da receita, despesa e emissão de ordens de pagamento; elaborar, conferir e apresentar ao executivo os diários de tesouraria; efetuar os mapas necessários à escrituração contabilística de movimentos, realizar conferência de movimentos e registos contabilísticos; realizar informaticamente, registos de contabilidade e todos os procedimentos necessários; emitir os documentos de índole contabilística necessários ao cumprimento do POCAL; elaborar e enviar a informação contabilística da Junta para as entidades previstas na lei; tratar dos processos conducentes à aquisição de bens e serviços; organizar e manter atualizado processos individuais e cadastro dos trabalhadores; assegurar o processamento das remunerações mensais; realizar os procedimentos necessários no âmbito dos benefícios e encargos com pessoal; arquivar, organizar e atualizar os documentos inerentes a todas as atividades colaborando nas atividades desenvolvidas pela Freguesia, promovendo o dinamismo na equipa de trabalho; assegurar a execução administrativa do expediente relativo Atendimento digital assistido, em que presta apoio ao cidadão ou agente económico no acesso e integração com os portais e sítio na internet da Administração Pública, prestar atendimento digital assistido ao cidadão que o solicite, informar o cidadão dos requisitos necessários para a realização dos serviços disponíveis no balcão, prestar esclarecimentos e todo o apoio necessário à boa compreensão e conhecimento dos serviços prestados e assegurar o trabalho de processamento de texto e organização de informação. Efetuar o controlo, análise, instrução e fiscalização dos processos de licenciamento de ocupação do espaço público e licenciamento zero.</w:t>
      </w:r>
    </w:p>
    <w:p w14:paraId="22E00333" w14:textId="756E0C9C" w:rsidR="00FB2611" w:rsidRDefault="00FB2611" w:rsidP="00FB2611">
      <w:pPr>
        <w:jc w:val="both"/>
      </w:pPr>
      <w:r>
        <w:t xml:space="preserve">Refª B: Assistente Técnico (Fiscalização) - correspondente ao grau de complexidade – 1 (um) posto de trabalho: Assegurar o atendimento à população executando todas as tarefas inerentes ao mesmo; arrecadar receita rececionada pelos serviços prestados, supervisionando e direcionando os processos e procedimentos administrativos definidos na lei; Assegurar a execução administrativa do expediente relativo às competências próprias e manter atualizado o arquivo geral da freguesia de acordo com a legislação em vigor; proceder à atualização das bases de dados de suporte aos procedimentos efetuados; prestar apoio aos órgãos autárquicos e a projetos diversos; Proceder ao lançamento informático da receita, despesa e emissão de ordens de pagamento; elaborar, conferir e apresentar ao executivo os diários de tesouraria; efetuar os mapas necessários à escrituração contabilística de movimentos, realizar conferência de movimentos e registos contabilísticos, no âmbito das funções; realizar informaticamente, registos de contabilidade e todos os procedimentos necessários; emitir os documentos de índole contabilística necessários ao cumprimento do POCAL; elaborar e enviar a informação contabilística da Junta para as entidades previstas na lei; tratar dos processos conducentes à aquisição de bens e serviços; arquivar, organizar e atualizar os documentos inerentes a todas as atividades relacionadas com as funções, colaborando nas atividades desenvolvidas pela Freguesia, promovendo o dinamismo na equipa de trabalho; assegurar a execução administrativa do expediente relativo Atendimento digital assistido, em que presta apoio ao cidadão ou agente económico no acesso e integração com os portais e sítio na internet da Administração Pública, prestar atendimento digital assistido ao cidadão que o solicite, informar o cidadão dos requisitos necessários para a realização dos serviços disponíveis no balcão, prestar esclarecimentos e todo o apoio necessário à boa compreensão e conhecimento dos serviços prestados e assegurar o trabalho de processamento de texto e organização de informação. Efetuar o controlo, análise, instrução e fiscalização dos processos de licenciamento de ocupação do espaço público e licenciamento zero, através da aplicação de métodos e processos, com base em diretivas bem definidas e instruções gerais, de grau médio de complexidade, nas áreas de atuação comum e instrumentais e nos vários domínios de atuação dos serviços; Análise de </w:t>
      </w:r>
      <w:r>
        <w:lastRenderedPageBreak/>
        <w:t>pedidos de Ocupação de Via Pública; Fiscalização do Espaço Público, verificação das condições de segurança a observar na localização, implantação, conceção e organização funcional do Espaço Público ocupado ou a ocupar, respetivos equipamentos e superfícies, estabelecendo um princípio de segurança geral e reforçando a manutenção e a fiscalização dos requisitos legais, com informação, designadamente, sobre os respetivos resultados das ações de fiscalização e os acidentes ocorridos; Conhecimentos da ótica do utilizador de Base de Cálculo e de Processamento de Texto.</w:t>
      </w:r>
    </w:p>
    <w:p w14:paraId="79691636" w14:textId="5C096CDB" w:rsidR="00FB2611" w:rsidRDefault="00FB2611" w:rsidP="00FB2611">
      <w:pPr>
        <w:jc w:val="both"/>
      </w:pPr>
      <w:r>
        <w:t xml:space="preserve">Ref.ª C: Técnico Superior (Ação Social) - correspondente ao grau de complexidade – 1 (um) posto de trabalho: Elaboração de planos anuais de atividades e respetiva orçamentação. Desenvolver funções de estudo, conceção, controlo e apoio ao pelouro. Promover a competitividade do território local. Executar funções de secretariado do pelouro e organização de toda a documentação. Prestar apoio em diversos eventos levados a cabo pelouro, bem como outras funções não especificadas. Funções consultivas, de estudo, planeamento, programação, avaliação e aplicação de métodos e processos de natureza técnica e ou científica, que fundamentam e preparam a decisão. Elaboração, autonomamente ou em grupo, de pareceres e projetos, com diversos graus de complexidade, e execução de outras atividades de apoio geral ou especializado nas áreas de atuação comuns, instrumentais e operativas dos órgãos e serviços. Funções exercidas com responsabilidade e autonomia técnica, ainda que com enquadramento superior qualificado. Representação da junta ou serviço em assuntos da sua especialidade, tomando opções de índole técnica, enquadradas por diretivas ou orientações superiores. Conhecimento e aplicabilidade da Lei n.º 147/99, de 1 de setembro, que aprova a lei de proteção de crianças e jovens em perigo, na sua atual redação, nomeadamente com as alterações introduzidas pela Lei n.º 31/2003, de 22 de agosto. Redação de pareceres, atas e documentos estratégicos. </w:t>
      </w:r>
    </w:p>
    <w:p w14:paraId="350E9CF1" w14:textId="05856B7E" w:rsidR="00FB2611" w:rsidRDefault="00FB2611" w:rsidP="00FB2611">
      <w:pPr>
        <w:jc w:val="both"/>
      </w:pPr>
      <w:r>
        <w:t>Ref.ª D: Técnico Superior (Educação/Coordenação Geral) - correspondente ao grau de complexidade 3 – 1 (um) posto de trabalho: Organização, coordenação, prestação de funções animadores/dinamizadores, nos programas de Atividades de Animação e Apoio à Família (AAAF) e Componente de Apoio à Família (CAF), respetivamente nas escolas do 1.º ciclo do Ensino Básico, Jardim de Infância Rainha Santa Isabel, Engenheiro Ressano Garcia, Santo Condestável e de Vale de Alcântara, nos domínios de expressão físico-motora e lúdico expressivas. Funções consultivas, de estudo, planeamento, programação, avaliação e aplicação de métodos e processos de natureza técnica e ou científica, que fundamentam e preparam a decisão. Elaboração, autonomamente ou em grupo, de pareceres e projetos, com diversos graus de complexidade, e execução de outras atividades de apoio geral ou especializado nas áreas de atuação. Funções exercidas com responsabilidade e autonomia técnica, ainda que com enquadramento superior qualificado. Conhecimento e aplicabilidade da Lei n.º 147/99, de 1 de setembro, que aprova a lei de proteção de crianças e jovens em perigo, na sua atual redação, nomeadamente com as alterações introduzidas pela Lei n.º 31/2003, de 22 de agosto. Redação de pareceres, atas e documentos estratégicos.</w:t>
      </w:r>
    </w:p>
    <w:p w14:paraId="0CA7936F" w14:textId="704C9DD4" w:rsidR="00FB2611" w:rsidRDefault="00FB2611" w:rsidP="00FB2611">
      <w:pPr>
        <w:jc w:val="both"/>
      </w:pPr>
      <w:r>
        <w:t xml:space="preserve">3 - Local de trabalho: área geográfica/territorial da Freguesia de </w:t>
      </w:r>
      <w:r>
        <w:t>Campo de Ourique</w:t>
      </w:r>
      <w:r>
        <w:t>, sem prejuízo das deslocações inerentes ao exercício das funções.</w:t>
      </w:r>
    </w:p>
    <w:p w14:paraId="7C6D19D8" w14:textId="3B411772" w:rsidR="00FB2611" w:rsidRDefault="00FB2611" w:rsidP="00FB2611">
      <w:pPr>
        <w:jc w:val="both"/>
      </w:pPr>
      <w:r>
        <w:t xml:space="preserve">4 - Nível habilitacional exigido de acordo com as disposições conjugadas do artigo 34.º e 86.º da LGTFP, os candidatos devem ser detentores do nível habilitacional correspondente ao restivo grau de complexidade funcional da categoria/carreira do posto de trabalho: </w:t>
      </w:r>
    </w:p>
    <w:p w14:paraId="00858103" w14:textId="57A3977F" w:rsidR="00FB2611" w:rsidRDefault="00FB2611" w:rsidP="00FB2611">
      <w:pPr>
        <w:jc w:val="both"/>
      </w:pPr>
      <w:r>
        <w:t>Refª A e B: 12.º ano de escolaridade ou curso equiparado.</w:t>
      </w:r>
    </w:p>
    <w:p w14:paraId="2A06D15E" w14:textId="78525549" w:rsidR="00FB2611" w:rsidRDefault="00FB2611" w:rsidP="00FB2611">
      <w:pPr>
        <w:jc w:val="both"/>
      </w:pPr>
      <w:r>
        <w:lastRenderedPageBreak/>
        <w:t>Refª C e D: Licenciatura na área a concurso ou equivalente ou Licenciatura em qualquer área, complementada por curso de especialização na área a concurso, ou Licenciatura complementada com parte curricular de Mestrado na área a concurso ou equivalente.</w:t>
      </w:r>
    </w:p>
    <w:p w14:paraId="629ABDBE" w14:textId="77777777" w:rsidR="00FB2611" w:rsidRDefault="00FB2611" w:rsidP="00FB2611">
      <w:pPr>
        <w:jc w:val="both"/>
      </w:pPr>
      <w:r>
        <w:t>5 - Apresentação de Candidatura</w:t>
      </w:r>
    </w:p>
    <w:p w14:paraId="47A35C1D" w14:textId="77777777" w:rsidR="00FB2611" w:rsidRDefault="00FB2611" w:rsidP="00FB2611">
      <w:pPr>
        <w:jc w:val="both"/>
      </w:pPr>
      <w:r>
        <w:t>5.1 - Prazo de candidatura: 10 dias úteis contados a partir do dia seguinte ao da publicação do presente aviso (extrato) na 2.ª série do Diário da República.</w:t>
      </w:r>
    </w:p>
    <w:p w14:paraId="79CDB360" w14:textId="4283DDE1" w:rsidR="00FB2611" w:rsidRDefault="00FB2611" w:rsidP="00FB2611">
      <w:pPr>
        <w:jc w:val="both"/>
      </w:pPr>
      <w:r>
        <w:t xml:space="preserve">5.2 - Nos termos dos n.os 1 e 2 do artigo 19.º da Portaria, a apresentação da candidatura por via eletrónica é feita por submissão de formulário, disponível para o efeito, no sítio da internet em </w:t>
      </w:r>
      <w:hyperlink r:id="rId4" w:history="1">
        <w:r w:rsidR="00D06ED7" w:rsidRPr="00243B48">
          <w:rPr>
            <w:rStyle w:val="Hiperligao"/>
          </w:rPr>
          <w:t>http://www.jf-campodeourique.pt</w:t>
        </w:r>
      </w:hyperlink>
      <w:r w:rsidR="00D06ED7">
        <w:t xml:space="preserve"> e</w:t>
      </w:r>
      <w:r>
        <w:t xml:space="preserve"> enviada por endereço eletrónico para </w:t>
      </w:r>
      <w:r w:rsidR="00D06ED7" w:rsidRPr="00D06ED7">
        <w:t>recrutamento@jf-campodeourique.pt</w:t>
      </w:r>
      <w:r>
        <w:t>, com a indicação no assunto</w:t>
      </w:r>
      <w:r w:rsidR="00D06ED7">
        <w:t xml:space="preserve"> do posto ao qual se candidata</w:t>
      </w:r>
      <w:r>
        <w:t>.</w:t>
      </w:r>
    </w:p>
    <w:p w14:paraId="0F242C9F" w14:textId="77777777" w:rsidR="00FB2611" w:rsidRDefault="00FB2611" w:rsidP="00FB2611">
      <w:pPr>
        <w:jc w:val="both"/>
      </w:pPr>
      <w:r>
        <w:t>5.3 - A remessa da candidatura por outra via só poderá ser aceite, a título excecional e devidamente fundamentado e, como tal, aceite pelo júri, conforme previsão do n.º 4 do artigo 19.º da Portaria.</w:t>
      </w:r>
    </w:p>
    <w:p w14:paraId="51CE4FBC" w14:textId="25A187B8" w:rsidR="00FB2611" w:rsidRDefault="00FB2611" w:rsidP="00FB2611">
      <w:pPr>
        <w:jc w:val="both"/>
      </w:pPr>
      <w:r>
        <w:t xml:space="preserve">6 - </w:t>
      </w:r>
      <w:r w:rsidR="00BB06B5" w:rsidRPr="00BB06B5">
        <w:t>Caso sejam admitidos candidatos em número igual ou superior a 100, a utilização dos métodos de seleção será faseada, nos termos previstos no artigo 7.º da Portaria n.º 125-A/2019, de 30 de abril, na redação dada pela Portaria n.º 12-A/2021, de 11 de janeiro</w:t>
      </w:r>
      <w:r>
        <w:t>.</w:t>
      </w:r>
    </w:p>
    <w:p w14:paraId="0B23D14A" w14:textId="77777777" w:rsidR="00FB2611" w:rsidRDefault="00FB2611" w:rsidP="00FB2611">
      <w:pPr>
        <w:jc w:val="both"/>
      </w:pPr>
      <w:r>
        <w:t>7 - Nos termos do n.º 3 do artigo 3.º do Decreto-Lei n.º 29/2001, de 3 de fevereiro, no procedimento concursal em que o número de lugares a preencher seja de um ou dois, o candidato com deficiência tem preferência em igualdade de classificação.</w:t>
      </w:r>
    </w:p>
    <w:p w14:paraId="196F1E60" w14:textId="77777777" w:rsidR="00FB2611" w:rsidRDefault="00FB2611" w:rsidP="00FB2611">
      <w:pPr>
        <w:jc w:val="both"/>
      </w:pPr>
      <w:r>
        <w:t>8 - Em cumprimento da alínea h) do artigo 9.º da Constituição da República Portuguesa, a Administração Pública, enquanto entidade empregadora, promove ativamente uma política de igualdade de oportunidades entre homens e mulheres no acesso ao emprego e na progressão profissional, providenciando escrupulosamente no sentido de evitar toda e qualquer forma de discriminação.</w:t>
      </w:r>
    </w:p>
    <w:p w14:paraId="5BD66329" w14:textId="0C909D5D" w:rsidR="00FB2611" w:rsidRDefault="00FB2611" w:rsidP="00FB2611">
      <w:pPr>
        <w:jc w:val="both"/>
      </w:pPr>
      <w:r>
        <w:t xml:space="preserve">9 - O texto integral encontra-se publicado na Bolsa de Emprego Público (BEP), acessível em www.bep.gov.pt e na página eletrónica da Freguesia: </w:t>
      </w:r>
      <w:r w:rsidR="00D06ED7" w:rsidRPr="00D06ED7">
        <w:t>http://www.jf-campodeourique.pt</w:t>
      </w:r>
      <w:r w:rsidR="00D06ED7">
        <w:t>.</w:t>
      </w:r>
    </w:p>
    <w:p w14:paraId="4C3509DB" w14:textId="367A023F" w:rsidR="00FB2611" w:rsidRDefault="00D06ED7" w:rsidP="00FB2611">
      <w:pPr>
        <w:jc w:val="both"/>
      </w:pPr>
      <w:r>
        <w:t>23</w:t>
      </w:r>
      <w:r w:rsidR="00FB2611">
        <w:t xml:space="preserve"> de fevereiro de 2021. - O </w:t>
      </w:r>
      <w:r>
        <w:t>Presidente da Junta de Freguesia de Campo de Ourique</w:t>
      </w:r>
      <w:r w:rsidR="00FB2611">
        <w:t xml:space="preserve">, </w:t>
      </w:r>
      <w:r>
        <w:t>Pedro Costa</w:t>
      </w:r>
      <w:r w:rsidR="00FB2611">
        <w:t>.</w:t>
      </w:r>
    </w:p>
    <w:p w14:paraId="1934F6F0" w14:textId="1FF20CF0" w:rsidR="00FB2611" w:rsidRDefault="00FB2611" w:rsidP="00FB2611">
      <w:pPr>
        <w:jc w:val="both"/>
      </w:pPr>
    </w:p>
    <w:sectPr w:rsidR="00FB2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11"/>
    <w:rsid w:val="0048394E"/>
    <w:rsid w:val="005140EF"/>
    <w:rsid w:val="00622EE1"/>
    <w:rsid w:val="00644795"/>
    <w:rsid w:val="00741E51"/>
    <w:rsid w:val="00913C32"/>
    <w:rsid w:val="00AC41D5"/>
    <w:rsid w:val="00BB06B5"/>
    <w:rsid w:val="00C51000"/>
    <w:rsid w:val="00D06ED7"/>
    <w:rsid w:val="00DE25B0"/>
    <w:rsid w:val="00FB2611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B199"/>
  <w15:chartTrackingRefBased/>
  <w15:docId w15:val="{B0F85155-4910-4764-9735-79E7867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06ED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f-campodeouriqu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2124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Albuquerque</dc:creator>
  <cp:keywords/>
  <dc:description/>
  <cp:lastModifiedBy>Inês Albuquerque</cp:lastModifiedBy>
  <cp:revision>6</cp:revision>
  <dcterms:created xsi:type="dcterms:W3CDTF">2021-02-23T10:31:00Z</dcterms:created>
  <dcterms:modified xsi:type="dcterms:W3CDTF">2021-02-23T11:25:00Z</dcterms:modified>
</cp:coreProperties>
</file>